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B81ED7" w:rsidRPr="000C2BCD">
        <w:rPr>
          <w:b/>
        </w:rPr>
        <w:t>7/</w:t>
      </w:r>
      <w:r w:rsidR="002D2424">
        <w:rPr>
          <w:b/>
        </w:rPr>
        <w:t>0</w:t>
      </w:r>
      <w:r w:rsidR="00B81ED7" w:rsidRPr="000C2BCD">
        <w:rPr>
          <w:b/>
        </w:rPr>
        <w:t>4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DE3AA0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DE3AA0">
        <w:rPr>
          <w:b/>
          <w:u w:val="single"/>
        </w:rPr>
        <w:t xml:space="preserve">ΠΡΟΕΠΙΛΟΓΗ </w:t>
      </w:r>
    </w:p>
    <w:p w:rsidR="00F65B17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DE3AA0" w:rsidRPr="00DE3AA0">
        <w:rPr>
          <w:rFonts w:ascii="Arial" w:hAnsi="Arial" w:cs="Arial"/>
          <w:sz w:val="22"/>
          <w:szCs w:val="22"/>
          <w:shd w:val="clear" w:color="auto" w:fill="FFFFFF"/>
        </w:rPr>
        <w:t>2010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DE3AA0" w:rsidRPr="00DE3AA0">
        <w:rPr>
          <w:rFonts w:ascii="Arial" w:hAnsi="Arial" w:cs="Arial"/>
          <w:sz w:val="22"/>
          <w:szCs w:val="22"/>
          <w:shd w:val="clear" w:color="auto" w:fill="FFFFFF"/>
        </w:rPr>
        <w:t>2011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DE3AA0" w:rsidRPr="00DE3AA0">
        <w:rPr>
          <w:rFonts w:ascii="Arial" w:hAnsi="Arial" w:cs="Arial"/>
          <w:sz w:val="22"/>
          <w:szCs w:val="22"/>
          <w:shd w:val="clear" w:color="auto" w:fill="FFFFFF"/>
        </w:rPr>
        <w:t>12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65B17" w:rsidRPr="00F24480" w:rsidRDefault="00F24480" w:rsidP="00F65B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να </w:t>
      </w:r>
      <w:r w:rsidR="00DE3AA0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 w:rsidR="00F65B17">
        <w:rPr>
          <w:rFonts w:ascii="Arial" w:hAnsi="Arial" w:cs="Arial"/>
          <w:sz w:val="22"/>
          <w:szCs w:val="22"/>
          <w:shd w:val="clear" w:color="auto" w:fill="FFFFFF"/>
        </w:rPr>
        <w:t>στις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5B17">
        <w:rPr>
          <w:rFonts w:ascii="Arial" w:hAnsi="Arial" w:cs="Arial"/>
          <w:sz w:val="22"/>
          <w:szCs w:val="22"/>
          <w:shd w:val="clear" w:color="auto" w:fill="FFFFFF"/>
        </w:rPr>
        <w:t>προεπιλογές</w:t>
      </w:r>
      <w:r w:rsidR="00DE3AA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="000C2BCD">
        <w:rPr>
          <w:rFonts w:ascii="Arial" w:hAnsi="Arial" w:cs="Arial"/>
          <w:sz w:val="22"/>
          <w:szCs w:val="22"/>
          <w:shd w:val="clear" w:color="auto" w:fill="FFFFFF"/>
        </w:rPr>
        <w:t>ν Μ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ικτών ομάδων της ΕΠΣ ΗΛΕΙΑΣ</w:t>
      </w:r>
      <w:r w:rsidR="00DE3AA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</w:t>
      </w:r>
      <w:r w:rsidR="00F65B17"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F65B17" w:rsidRDefault="00F65B17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</w:p>
    <w:p w:rsidR="00F65B17" w:rsidRDefault="00F65B17" w:rsidP="002D2424">
      <w:pPr>
        <w:ind w:left="-284" w:firstLine="28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F65B17" w:rsidRPr="00F65B17" w:rsidRDefault="00F82595" w:rsidP="00F65B17">
      <w:pPr>
        <w:pStyle w:val="a4"/>
        <w:numPr>
          <w:ilvl w:val="0"/>
          <w:numId w:val="5"/>
        </w:num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F65B17">
        <w:rPr>
          <w:rFonts w:ascii="Arial" w:hAnsi="Arial" w:cs="Arial"/>
          <w:b/>
          <w:sz w:val="22"/>
          <w:szCs w:val="22"/>
        </w:rPr>
        <w:t xml:space="preserve">την </w:t>
      </w:r>
      <w:r w:rsidR="00895791" w:rsidRPr="00F65B17">
        <w:rPr>
          <w:rFonts w:ascii="Arial" w:hAnsi="Arial" w:cs="Arial"/>
          <w:b/>
          <w:sz w:val="22"/>
          <w:szCs w:val="22"/>
        </w:rPr>
        <w:t xml:space="preserve"> </w:t>
      </w:r>
      <w:r w:rsidR="00714D1F" w:rsidRPr="00F65B17">
        <w:rPr>
          <w:rFonts w:ascii="Arial" w:hAnsi="Arial" w:cs="Arial"/>
          <w:b/>
          <w:sz w:val="22"/>
          <w:szCs w:val="22"/>
        </w:rPr>
        <w:t xml:space="preserve">ΔΕΥΤΕΡΑ </w:t>
      </w:r>
      <w:r w:rsidR="00B81ED7" w:rsidRPr="00B81ED7">
        <w:rPr>
          <w:rFonts w:ascii="Arial" w:hAnsi="Arial" w:cs="Arial"/>
          <w:b/>
          <w:sz w:val="22"/>
          <w:szCs w:val="22"/>
          <w:shd w:val="clear" w:color="auto" w:fill="FFFFFF"/>
        </w:rPr>
        <w:t>11</w:t>
      </w:r>
      <w:r w:rsidR="00DE3AA0" w:rsidRPr="00F65B17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F65B17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DE3AA0" w:rsidRPr="00F65B17">
        <w:rPr>
          <w:rFonts w:ascii="Arial" w:hAnsi="Arial" w:cs="Arial"/>
          <w:b/>
          <w:sz w:val="22"/>
          <w:szCs w:val="22"/>
          <w:shd w:val="clear" w:color="auto" w:fill="FFFFFF"/>
        </w:rPr>
        <w:t>4</w:t>
      </w:r>
      <w:r w:rsidR="002D2424" w:rsidRPr="00F65B17">
        <w:rPr>
          <w:rFonts w:ascii="Arial" w:hAnsi="Arial" w:cs="Arial"/>
          <w:b/>
          <w:sz w:val="22"/>
          <w:szCs w:val="22"/>
          <w:shd w:val="clear" w:color="auto" w:fill="FFFFFF"/>
        </w:rPr>
        <w:t xml:space="preserve">/2022 </w:t>
      </w:r>
      <w:r w:rsidR="002D2424" w:rsidRPr="00F65B17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 w:rsidRPr="00F65B1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F24480" w:rsidRPr="00F65B17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  <w:r w:rsidR="00F65B17">
        <w:rPr>
          <w:rFonts w:ascii="Arial" w:hAnsi="Arial" w:cs="Arial"/>
          <w:sz w:val="22"/>
          <w:szCs w:val="22"/>
        </w:rPr>
        <w:t xml:space="preserve">  </w:t>
      </w:r>
      <w:r w:rsidR="00F65B17" w:rsidRPr="00F65B17">
        <w:rPr>
          <w:rFonts w:ascii="Arial" w:hAnsi="Arial" w:cs="Arial"/>
          <w:b/>
          <w:sz w:val="22"/>
          <w:szCs w:val="22"/>
        </w:rPr>
        <w:t xml:space="preserve"> Ώρα προπόνησης       </w:t>
      </w:r>
      <w:r w:rsidR="00B81ED7" w:rsidRPr="00B81ED7">
        <w:rPr>
          <w:rFonts w:ascii="Arial" w:hAnsi="Arial" w:cs="Arial"/>
          <w:b/>
          <w:sz w:val="22"/>
          <w:szCs w:val="22"/>
        </w:rPr>
        <w:t>16</w:t>
      </w:r>
      <w:r w:rsidR="00B81ED7">
        <w:rPr>
          <w:rFonts w:ascii="Arial" w:hAnsi="Arial" w:cs="Arial"/>
          <w:b/>
          <w:sz w:val="22"/>
          <w:szCs w:val="22"/>
        </w:rPr>
        <w:t>:</w:t>
      </w:r>
      <w:r w:rsidR="00B81ED7" w:rsidRPr="00B81ED7">
        <w:rPr>
          <w:rFonts w:ascii="Arial" w:hAnsi="Arial" w:cs="Arial"/>
          <w:b/>
          <w:sz w:val="22"/>
          <w:szCs w:val="22"/>
        </w:rPr>
        <w:t>0</w:t>
      </w:r>
      <w:r w:rsidR="00F65B17" w:rsidRPr="00F65B17">
        <w:rPr>
          <w:rFonts w:ascii="Arial" w:hAnsi="Arial" w:cs="Arial"/>
          <w:b/>
          <w:sz w:val="22"/>
          <w:szCs w:val="22"/>
        </w:rPr>
        <w:t xml:space="preserve">0 </w:t>
      </w:r>
    </w:p>
    <w:p w:rsidR="00F24480" w:rsidRPr="00F65B17" w:rsidRDefault="00F65B17" w:rsidP="00F65B17">
      <w:pPr>
        <w:pStyle w:val="a4"/>
        <w:numPr>
          <w:ilvl w:val="0"/>
          <w:numId w:val="5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65B17">
        <w:rPr>
          <w:rFonts w:ascii="Arial" w:hAnsi="Arial" w:cs="Arial"/>
          <w:b/>
          <w:sz w:val="22"/>
          <w:szCs w:val="22"/>
        </w:rPr>
        <w:t xml:space="preserve">την  </w:t>
      </w:r>
      <w:r>
        <w:rPr>
          <w:rFonts w:ascii="Arial" w:hAnsi="Arial" w:cs="Arial"/>
          <w:b/>
          <w:sz w:val="22"/>
          <w:szCs w:val="22"/>
        </w:rPr>
        <w:t xml:space="preserve">ΤΕΤΑΡΤΗ </w:t>
      </w:r>
      <w:r w:rsidRPr="00F65B17">
        <w:rPr>
          <w:rFonts w:ascii="Arial" w:hAnsi="Arial" w:cs="Arial"/>
          <w:b/>
          <w:sz w:val="22"/>
          <w:szCs w:val="22"/>
        </w:rPr>
        <w:t xml:space="preserve"> </w:t>
      </w:r>
      <w:r w:rsidR="00B81ED7" w:rsidRPr="00B81ED7">
        <w:rPr>
          <w:rFonts w:ascii="Arial" w:hAnsi="Arial" w:cs="Arial"/>
          <w:b/>
          <w:sz w:val="22"/>
          <w:szCs w:val="22"/>
          <w:shd w:val="clear" w:color="auto" w:fill="FFFFFF"/>
        </w:rPr>
        <w:t>13</w:t>
      </w:r>
      <w:r w:rsidRPr="00F65B17">
        <w:rPr>
          <w:rFonts w:ascii="Arial" w:hAnsi="Arial" w:cs="Arial"/>
          <w:b/>
          <w:sz w:val="22"/>
          <w:szCs w:val="22"/>
          <w:shd w:val="clear" w:color="auto" w:fill="FFFFFF"/>
        </w:rPr>
        <w:t>/04/2022</w:t>
      </w:r>
      <w:r w:rsidRPr="00F65B17">
        <w:rPr>
          <w:rFonts w:ascii="Arial" w:hAnsi="Arial" w:cs="Arial"/>
          <w:sz w:val="22"/>
          <w:szCs w:val="22"/>
          <w:shd w:val="clear" w:color="auto" w:fill="FFFFFF"/>
        </w:rPr>
        <w:t xml:space="preserve"> στο </w:t>
      </w:r>
      <w:r w:rsidRPr="00F65B1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ΑΘΛΗΤΙΚΟ ΚΕΝΤΡΟ «ΑΘΛΟΠΟΛΙΣ» στα Λεχαινά </w:t>
      </w:r>
    </w:p>
    <w:p w:rsidR="00E4699F" w:rsidRPr="00DE3AA0" w:rsidRDefault="00F65B17" w:rsidP="00F65B17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F71837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0AD8"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</w:t>
      </w:r>
      <w:r w:rsidR="00B81ED7" w:rsidRPr="000C2BCD">
        <w:rPr>
          <w:rFonts w:ascii="Arial" w:hAnsi="Arial" w:cs="Arial"/>
          <w:b/>
          <w:sz w:val="22"/>
          <w:szCs w:val="22"/>
        </w:rPr>
        <w:t>16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B81ED7" w:rsidRPr="000C2BCD">
        <w:rPr>
          <w:rFonts w:ascii="Arial" w:hAnsi="Arial" w:cs="Arial"/>
          <w:b/>
          <w:sz w:val="22"/>
          <w:szCs w:val="22"/>
        </w:rPr>
        <w:t>0</w:t>
      </w:r>
      <w:proofErr w:type="spellStart"/>
      <w:r w:rsidR="000B3B23" w:rsidRPr="00277549">
        <w:rPr>
          <w:rFonts w:ascii="Arial" w:hAnsi="Arial" w:cs="Arial"/>
          <w:b/>
          <w:sz w:val="22"/>
          <w:szCs w:val="22"/>
        </w:rPr>
        <w:t>0</w:t>
      </w:r>
      <w:proofErr w:type="spellEnd"/>
      <w:r w:rsidR="000B3B23" w:rsidRPr="00277549">
        <w:rPr>
          <w:rFonts w:ascii="Arial" w:hAnsi="Arial" w:cs="Arial"/>
          <w:b/>
          <w:sz w:val="22"/>
          <w:szCs w:val="22"/>
        </w:rPr>
        <w:t xml:space="preserve"> </w:t>
      </w:r>
    </w:p>
    <w:p w:rsidR="00F65B17" w:rsidRDefault="00550642" w:rsidP="00E4699F">
      <w:pPr>
        <w:ind w:left="-273"/>
        <w:rPr>
          <w:b/>
        </w:rPr>
      </w:pPr>
      <w:r>
        <w:rPr>
          <w:b/>
        </w:rPr>
        <w:t xml:space="preserve">  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DE3AA0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self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</w:t>
      </w:r>
      <w:r w:rsidR="00F82595">
        <w:rPr>
          <w:b/>
          <w:i/>
        </w:rPr>
        <w:t xml:space="preserve">ΟΛΟΥΣ λόγω της ανησυχητικής αύξησης των κρουσμάτων  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3BFD17CC"/>
    <w:multiLevelType w:val="hybridMultilevel"/>
    <w:tmpl w:val="4176C60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C2BCD"/>
    <w:rsid w:val="000D54B0"/>
    <w:rsid w:val="001077EB"/>
    <w:rsid w:val="001E05C9"/>
    <w:rsid w:val="00277549"/>
    <w:rsid w:val="002D2424"/>
    <w:rsid w:val="003659BD"/>
    <w:rsid w:val="00384CED"/>
    <w:rsid w:val="003A65A7"/>
    <w:rsid w:val="00426BC6"/>
    <w:rsid w:val="004418B6"/>
    <w:rsid w:val="004776CF"/>
    <w:rsid w:val="00481FD3"/>
    <w:rsid w:val="00491C7F"/>
    <w:rsid w:val="004D79DC"/>
    <w:rsid w:val="0050217E"/>
    <w:rsid w:val="0051719A"/>
    <w:rsid w:val="00550642"/>
    <w:rsid w:val="00551016"/>
    <w:rsid w:val="005A2D2A"/>
    <w:rsid w:val="00617626"/>
    <w:rsid w:val="00653AA6"/>
    <w:rsid w:val="006A3BCD"/>
    <w:rsid w:val="00701C16"/>
    <w:rsid w:val="00714D1F"/>
    <w:rsid w:val="007333A1"/>
    <w:rsid w:val="00746D92"/>
    <w:rsid w:val="00776ECB"/>
    <w:rsid w:val="007D5C59"/>
    <w:rsid w:val="007E7DBB"/>
    <w:rsid w:val="00832F6B"/>
    <w:rsid w:val="00882A8D"/>
    <w:rsid w:val="00895791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81ED7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DE3AA0"/>
    <w:rsid w:val="00E251E4"/>
    <w:rsid w:val="00E40391"/>
    <w:rsid w:val="00E4699F"/>
    <w:rsid w:val="00E63B4D"/>
    <w:rsid w:val="00E953E6"/>
    <w:rsid w:val="00F1634E"/>
    <w:rsid w:val="00F24480"/>
    <w:rsid w:val="00F65B17"/>
    <w:rsid w:val="00F71837"/>
    <w:rsid w:val="00F82595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6</cp:revision>
  <dcterms:created xsi:type="dcterms:W3CDTF">2022-03-31T19:56:00Z</dcterms:created>
  <dcterms:modified xsi:type="dcterms:W3CDTF">2022-04-08T08:47:00Z</dcterms:modified>
</cp:coreProperties>
</file>